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505" w:rsidRPr="00E95DDE" w:rsidRDefault="002C6F57" w:rsidP="00985505">
      <w:pPr>
        <w:pStyle w:val="Heading1"/>
        <w:tabs>
          <w:tab w:val="right" w:pos="284"/>
        </w:tabs>
        <w:ind w:left="142" w:hanging="284"/>
        <w:rPr>
          <w:rFonts w:cs="B Titr"/>
          <w:color w:val="auto"/>
          <w:u w:val="single"/>
          <w:rtl/>
        </w:rPr>
      </w:pPr>
      <w:bookmarkStart w:id="0" w:name="_Toc379287487"/>
      <w:r>
        <w:rPr>
          <w:rFonts w:cs="B Titr" w:hint="cs"/>
          <w:color w:val="auto"/>
          <w:u w:val="single"/>
          <w:rtl/>
        </w:rPr>
        <w:t xml:space="preserve">   </w:t>
      </w:r>
      <w:r w:rsidR="00985505" w:rsidRPr="00E95DDE">
        <w:rPr>
          <w:rFonts w:cs="B Titr" w:hint="cs"/>
          <w:color w:val="auto"/>
          <w:u w:val="single"/>
          <w:rtl/>
        </w:rPr>
        <w:t>دفتر برنامه ريزي امور اقتصادي و توسعه منطقه اي</w:t>
      </w:r>
      <w:bookmarkEnd w:id="0"/>
    </w:p>
    <w:p w:rsidR="00985505" w:rsidRPr="00A86A30" w:rsidRDefault="00985505" w:rsidP="00985505">
      <w:pPr>
        <w:numPr>
          <w:ilvl w:val="0"/>
          <w:numId w:val="2"/>
        </w:numPr>
        <w:spacing w:after="0" w:line="240" w:lineRule="auto"/>
        <w:ind w:right="142"/>
        <w:jc w:val="lowKashida"/>
        <w:rPr>
          <w:rFonts w:cs="B Zar"/>
          <w:sz w:val="28"/>
          <w:szCs w:val="28"/>
        </w:rPr>
      </w:pPr>
      <w:r w:rsidRPr="00A86A30">
        <w:rPr>
          <w:rFonts w:cs="B Zar" w:hint="cs"/>
          <w:sz w:val="28"/>
          <w:szCs w:val="28"/>
          <w:rtl/>
        </w:rPr>
        <w:t>اعمال نظارت بر مسايل كلي اقتصادي استانداريها و ارايه راهكارهاي لازم به‌منظور رفع مشكلات و تنگناها، از طريق طرح موضوعات در شوراها، ستادها، كميته‌ها و كميسيون‌هاي ذيربط.</w:t>
      </w:r>
    </w:p>
    <w:p w:rsidR="00985505" w:rsidRPr="00A86A30" w:rsidRDefault="00985505" w:rsidP="00985505">
      <w:pPr>
        <w:numPr>
          <w:ilvl w:val="0"/>
          <w:numId w:val="2"/>
        </w:numPr>
        <w:spacing w:after="0" w:line="240" w:lineRule="auto"/>
        <w:ind w:right="142"/>
        <w:jc w:val="lowKashida"/>
        <w:rPr>
          <w:rFonts w:cs="B Zar"/>
          <w:sz w:val="28"/>
          <w:szCs w:val="28"/>
          <w:rtl/>
        </w:rPr>
      </w:pPr>
      <w:r w:rsidRPr="00A86A30">
        <w:rPr>
          <w:rFonts w:cs="B Zar" w:hint="cs"/>
          <w:sz w:val="28"/>
          <w:szCs w:val="28"/>
          <w:rtl/>
        </w:rPr>
        <w:t>فراهم نمودن زمينه‌هاي لازم به منظور توسعه مناطق مختلف كشور، از طريق طرح موضوعات در كميسيون‌ها، شوراها و ستادها و كميته‌هاي ذيربط با‌همكاري و‌هماهنگي دستگاه</w:t>
      </w:r>
      <w:r w:rsidRPr="00A86A30">
        <w:rPr>
          <w:rFonts w:cs="B Zar" w:hint="eastAsia"/>
          <w:sz w:val="28"/>
          <w:szCs w:val="28"/>
          <w:rtl/>
        </w:rPr>
        <w:t>‌</w:t>
      </w:r>
      <w:r w:rsidRPr="00A86A30">
        <w:rPr>
          <w:rFonts w:cs="B Zar" w:hint="cs"/>
          <w:sz w:val="28"/>
          <w:szCs w:val="28"/>
          <w:rtl/>
        </w:rPr>
        <w:t>های اجرایی و مراجع ذيربط.</w:t>
      </w:r>
    </w:p>
    <w:p w:rsidR="00985505" w:rsidRPr="00A86A30" w:rsidRDefault="00985505" w:rsidP="00985505">
      <w:pPr>
        <w:numPr>
          <w:ilvl w:val="0"/>
          <w:numId w:val="2"/>
        </w:numPr>
        <w:spacing w:after="0" w:line="240" w:lineRule="auto"/>
        <w:ind w:right="142"/>
        <w:jc w:val="lowKashida"/>
        <w:rPr>
          <w:rFonts w:cs="B Zar"/>
          <w:sz w:val="28"/>
          <w:szCs w:val="28"/>
        </w:rPr>
      </w:pPr>
      <w:r w:rsidRPr="00A86A30">
        <w:rPr>
          <w:rFonts w:cs="B Zar" w:hint="cs"/>
          <w:sz w:val="28"/>
          <w:szCs w:val="28"/>
          <w:rtl/>
        </w:rPr>
        <w:t>بررسي و جمع بندي پيشنهادات واصله از استان</w:t>
      </w:r>
      <w:r>
        <w:rPr>
          <w:rFonts w:cs="B Zar" w:hint="eastAsia"/>
          <w:sz w:val="28"/>
          <w:szCs w:val="28"/>
          <w:rtl/>
        </w:rPr>
        <w:t>‌</w:t>
      </w:r>
      <w:r w:rsidRPr="00A86A30">
        <w:rPr>
          <w:rFonts w:cs="B Zar" w:hint="cs"/>
          <w:sz w:val="28"/>
          <w:szCs w:val="28"/>
          <w:rtl/>
        </w:rPr>
        <w:t>ها در زمينه‌هاي مرتبط و انعكاس آن به مسئولين ذيربط</w:t>
      </w:r>
      <w:r>
        <w:rPr>
          <w:rFonts w:cs="B Zar" w:hint="cs"/>
          <w:sz w:val="28"/>
          <w:szCs w:val="28"/>
          <w:rtl/>
        </w:rPr>
        <w:t>.</w:t>
      </w:r>
    </w:p>
    <w:p w:rsidR="00985505" w:rsidRPr="00A86A30" w:rsidRDefault="00985505" w:rsidP="00985505">
      <w:pPr>
        <w:numPr>
          <w:ilvl w:val="0"/>
          <w:numId w:val="2"/>
        </w:numPr>
        <w:spacing w:after="0" w:line="240" w:lineRule="auto"/>
        <w:ind w:right="142"/>
        <w:jc w:val="lowKashida"/>
        <w:rPr>
          <w:rFonts w:cs="B Zar"/>
          <w:sz w:val="28"/>
          <w:szCs w:val="28"/>
        </w:rPr>
      </w:pPr>
      <w:r w:rsidRPr="00A86A30">
        <w:rPr>
          <w:rFonts w:cs="B Zar" w:hint="cs"/>
          <w:sz w:val="28"/>
          <w:szCs w:val="28"/>
          <w:rtl/>
        </w:rPr>
        <w:t>ايجاد‌هماهنگي و نظارت بر فرايند تهيه و توزيع ارزاق و مايحتاج عمومي و رسيدگي به امور مرتبط به تنظيم بازار و شركت در جلسات و كميته‌هاي ذيربط</w:t>
      </w:r>
      <w:r>
        <w:rPr>
          <w:rFonts w:cs="B Zar" w:hint="cs"/>
          <w:sz w:val="28"/>
          <w:szCs w:val="28"/>
          <w:rtl/>
        </w:rPr>
        <w:t>.</w:t>
      </w:r>
    </w:p>
    <w:p w:rsidR="00985505" w:rsidRPr="00A86A30" w:rsidRDefault="00985505" w:rsidP="00985505">
      <w:pPr>
        <w:numPr>
          <w:ilvl w:val="0"/>
          <w:numId w:val="2"/>
        </w:numPr>
        <w:spacing w:after="0" w:line="240" w:lineRule="auto"/>
        <w:ind w:right="142"/>
        <w:jc w:val="lowKashida"/>
        <w:rPr>
          <w:rFonts w:cs="B Zar"/>
          <w:sz w:val="28"/>
          <w:szCs w:val="28"/>
          <w:rtl/>
        </w:rPr>
      </w:pPr>
      <w:r w:rsidRPr="00A86A30">
        <w:rPr>
          <w:rFonts w:cs="B Zar" w:hint="cs"/>
          <w:sz w:val="28"/>
          <w:szCs w:val="28"/>
          <w:rtl/>
        </w:rPr>
        <w:t>پيگيري مشكلات شهرك‌هاي صنعتي و خوشه‌هاي اقتصادي و ارائه پيشنهادات در راستاي رفع مشكلات</w:t>
      </w:r>
      <w:r>
        <w:rPr>
          <w:rFonts w:cs="B Zar" w:hint="cs"/>
          <w:sz w:val="28"/>
          <w:szCs w:val="28"/>
          <w:rtl/>
        </w:rPr>
        <w:t>.</w:t>
      </w:r>
    </w:p>
    <w:p w:rsidR="00985505" w:rsidRPr="00A86A30" w:rsidRDefault="00985505" w:rsidP="00985505">
      <w:pPr>
        <w:numPr>
          <w:ilvl w:val="0"/>
          <w:numId w:val="2"/>
        </w:numPr>
        <w:spacing w:after="0" w:line="240" w:lineRule="auto"/>
        <w:ind w:right="142"/>
        <w:jc w:val="lowKashida"/>
        <w:rPr>
          <w:rFonts w:cs="B Zar"/>
          <w:sz w:val="28"/>
          <w:szCs w:val="28"/>
          <w:rtl/>
        </w:rPr>
      </w:pPr>
      <w:r w:rsidRPr="00A86A30">
        <w:rPr>
          <w:rFonts w:cs="B Zar" w:hint="cs"/>
          <w:sz w:val="28"/>
          <w:szCs w:val="28"/>
          <w:rtl/>
        </w:rPr>
        <w:t>جمع</w:t>
      </w:r>
      <w:r>
        <w:rPr>
          <w:rFonts w:cs="B Zar" w:hint="eastAsia"/>
          <w:sz w:val="28"/>
          <w:szCs w:val="28"/>
          <w:rtl/>
        </w:rPr>
        <w:t>‌</w:t>
      </w:r>
      <w:r w:rsidRPr="00A86A30">
        <w:rPr>
          <w:rFonts w:cs="B Zar" w:hint="cs"/>
          <w:sz w:val="28"/>
          <w:szCs w:val="28"/>
          <w:rtl/>
        </w:rPr>
        <w:t>آوري آمار و اطلاعات مربوط به مسايل اقتصادي و توسعه منطقه اي استان</w:t>
      </w:r>
      <w:r>
        <w:rPr>
          <w:rFonts w:cs="B Zar" w:hint="eastAsia"/>
          <w:sz w:val="28"/>
          <w:szCs w:val="28"/>
          <w:rtl/>
        </w:rPr>
        <w:t>‌</w:t>
      </w:r>
      <w:r w:rsidRPr="00A86A30">
        <w:rPr>
          <w:rFonts w:cs="B Zar" w:hint="cs"/>
          <w:sz w:val="28"/>
          <w:szCs w:val="28"/>
          <w:rtl/>
        </w:rPr>
        <w:t>ها و ارائه تحليل‌هاي لازم به مسئولين ذيربط</w:t>
      </w:r>
      <w:r>
        <w:rPr>
          <w:rFonts w:cs="B Zar" w:hint="cs"/>
          <w:sz w:val="28"/>
          <w:szCs w:val="28"/>
          <w:rtl/>
        </w:rPr>
        <w:t>.</w:t>
      </w:r>
    </w:p>
    <w:p w:rsidR="00985505" w:rsidRPr="007B3013" w:rsidRDefault="00985505" w:rsidP="00985505">
      <w:pPr>
        <w:numPr>
          <w:ilvl w:val="0"/>
          <w:numId w:val="2"/>
        </w:numPr>
        <w:spacing w:after="0" w:line="240" w:lineRule="auto"/>
        <w:ind w:right="142"/>
        <w:jc w:val="lowKashida"/>
        <w:rPr>
          <w:rFonts w:cs="B Zar"/>
          <w:sz w:val="28"/>
          <w:szCs w:val="28"/>
        </w:rPr>
      </w:pPr>
      <w:r w:rsidRPr="007B3013">
        <w:rPr>
          <w:rFonts w:cs="B Zar" w:hint="cs"/>
          <w:sz w:val="28"/>
          <w:szCs w:val="28"/>
          <w:rtl/>
        </w:rPr>
        <w:t>شركت در جلسات و كميته‌هاي شوراي آمايش سرزمين و كميسيون‌هاي تخصصي آن.</w:t>
      </w:r>
    </w:p>
    <w:p w:rsidR="00985505" w:rsidRPr="00A86A30" w:rsidRDefault="00985505" w:rsidP="00985505">
      <w:pPr>
        <w:numPr>
          <w:ilvl w:val="0"/>
          <w:numId w:val="2"/>
        </w:numPr>
        <w:spacing w:after="0" w:line="240" w:lineRule="auto"/>
        <w:ind w:right="142"/>
        <w:jc w:val="lowKashida"/>
        <w:rPr>
          <w:rFonts w:cs="B Zar"/>
          <w:sz w:val="28"/>
          <w:szCs w:val="28"/>
        </w:rPr>
      </w:pPr>
      <w:r w:rsidRPr="00A86A30">
        <w:rPr>
          <w:rFonts w:cs="B Zar" w:hint="cs"/>
          <w:sz w:val="28"/>
          <w:szCs w:val="28"/>
          <w:rtl/>
        </w:rPr>
        <w:t>برنامه ريزي جهت برگزاري نشست‌هاي منطقه اي استان‌هاي مرزي با كشورهاي‌همسايه، با رويكردهاي اقتصادي و بازرگاني</w:t>
      </w:r>
      <w:r>
        <w:rPr>
          <w:rFonts w:cs="B Zar" w:hint="cs"/>
          <w:sz w:val="28"/>
          <w:szCs w:val="28"/>
          <w:rtl/>
        </w:rPr>
        <w:t>.</w:t>
      </w:r>
    </w:p>
    <w:p w:rsidR="00985505" w:rsidRPr="00A86A30" w:rsidRDefault="00985505" w:rsidP="00985505">
      <w:pPr>
        <w:numPr>
          <w:ilvl w:val="0"/>
          <w:numId w:val="2"/>
        </w:numPr>
        <w:spacing w:after="0" w:line="240" w:lineRule="auto"/>
        <w:ind w:right="142"/>
        <w:jc w:val="lowKashida"/>
        <w:rPr>
          <w:rFonts w:cs="B Zar"/>
          <w:sz w:val="28"/>
          <w:szCs w:val="28"/>
          <w:rtl/>
        </w:rPr>
      </w:pPr>
      <w:r w:rsidRPr="00A86A30">
        <w:rPr>
          <w:rFonts w:cs="B Zar" w:hint="cs"/>
          <w:sz w:val="28"/>
          <w:szCs w:val="28"/>
          <w:rtl/>
        </w:rPr>
        <w:t>ارائه پيشنهادات لازم در زمينه توسعه‌همكاري</w:t>
      </w:r>
      <w:r>
        <w:rPr>
          <w:rFonts w:cs="B Zar" w:hint="eastAsia"/>
          <w:sz w:val="28"/>
          <w:szCs w:val="28"/>
          <w:rtl/>
        </w:rPr>
        <w:t>‌</w:t>
      </w:r>
      <w:r w:rsidRPr="00A86A30">
        <w:rPr>
          <w:rFonts w:cs="B Zar" w:hint="cs"/>
          <w:sz w:val="28"/>
          <w:szCs w:val="28"/>
          <w:rtl/>
        </w:rPr>
        <w:t>هاي منطقه</w:t>
      </w:r>
      <w:r>
        <w:rPr>
          <w:rFonts w:cs="B Zar" w:hint="eastAsia"/>
          <w:sz w:val="28"/>
          <w:szCs w:val="28"/>
          <w:rtl/>
        </w:rPr>
        <w:t>‌</w:t>
      </w:r>
      <w:r w:rsidRPr="00A86A30">
        <w:rPr>
          <w:rFonts w:cs="B Zar" w:hint="cs"/>
          <w:sz w:val="28"/>
          <w:szCs w:val="28"/>
          <w:rtl/>
        </w:rPr>
        <w:t>اي با كشورهاي‌همسايه و‌هدف به‌منظور طرح در كميسيون‌هاي مشترك‌همكاريهاي اقتصادي</w:t>
      </w:r>
      <w:r>
        <w:rPr>
          <w:rFonts w:cs="B Zar" w:hint="cs"/>
          <w:sz w:val="28"/>
          <w:szCs w:val="28"/>
          <w:rtl/>
        </w:rPr>
        <w:t>.</w:t>
      </w:r>
    </w:p>
    <w:p w:rsidR="00985505" w:rsidRPr="00A86A30" w:rsidRDefault="00985505" w:rsidP="00985505">
      <w:pPr>
        <w:numPr>
          <w:ilvl w:val="0"/>
          <w:numId w:val="2"/>
        </w:numPr>
        <w:spacing w:after="0" w:line="240" w:lineRule="auto"/>
        <w:ind w:right="142"/>
        <w:jc w:val="lowKashida"/>
        <w:rPr>
          <w:rFonts w:cs="B Zar"/>
          <w:sz w:val="28"/>
          <w:szCs w:val="28"/>
          <w:rtl/>
        </w:rPr>
      </w:pPr>
      <w:r w:rsidRPr="00A86A30">
        <w:rPr>
          <w:rFonts w:cs="B Zar" w:hint="cs"/>
          <w:sz w:val="28"/>
          <w:szCs w:val="28"/>
          <w:rtl/>
        </w:rPr>
        <w:t>شركت مستمر در شوراها، كميسيون‌ها، ستادها و كميته‌هاي مربوط به امور اقتصادي و توسعه منطقه اي و پيگيري انجام امور</w:t>
      </w:r>
      <w:r>
        <w:rPr>
          <w:rFonts w:cs="B Zar" w:hint="cs"/>
          <w:sz w:val="28"/>
          <w:szCs w:val="28"/>
          <w:rtl/>
        </w:rPr>
        <w:t>.</w:t>
      </w:r>
    </w:p>
    <w:p w:rsidR="00985505" w:rsidRPr="00A86A30" w:rsidRDefault="00985505" w:rsidP="00985505">
      <w:pPr>
        <w:numPr>
          <w:ilvl w:val="0"/>
          <w:numId w:val="2"/>
        </w:numPr>
        <w:spacing w:after="0" w:line="240" w:lineRule="auto"/>
        <w:ind w:right="142"/>
        <w:jc w:val="lowKashida"/>
        <w:rPr>
          <w:rFonts w:cs="B Zar"/>
          <w:sz w:val="28"/>
          <w:szCs w:val="28"/>
          <w:rtl/>
        </w:rPr>
      </w:pPr>
      <w:r w:rsidRPr="00A86A30">
        <w:rPr>
          <w:rFonts w:cs="B Zar" w:hint="cs"/>
          <w:sz w:val="28"/>
          <w:szCs w:val="28"/>
          <w:rtl/>
        </w:rPr>
        <w:t>بررسي و انجام مطالعات اقتصادي به‌منظور تهيه و تدوين طرح‌هاي لازم براي ايجاد‌هماهنگي و نظارت بر فعاليت‌هاي اقتصادي استانداري</w:t>
      </w:r>
      <w:r>
        <w:rPr>
          <w:rFonts w:cs="B Zar" w:hint="eastAsia"/>
          <w:sz w:val="28"/>
          <w:szCs w:val="28"/>
          <w:rtl/>
        </w:rPr>
        <w:t>‌</w:t>
      </w:r>
      <w:r w:rsidRPr="00A86A30">
        <w:rPr>
          <w:rFonts w:cs="B Zar" w:hint="cs"/>
          <w:sz w:val="28"/>
          <w:szCs w:val="28"/>
          <w:rtl/>
        </w:rPr>
        <w:t>ها</w:t>
      </w:r>
      <w:r>
        <w:rPr>
          <w:rFonts w:cs="B Zar" w:hint="cs"/>
          <w:sz w:val="28"/>
          <w:szCs w:val="28"/>
          <w:rtl/>
        </w:rPr>
        <w:t>.</w:t>
      </w:r>
    </w:p>
    <w:p w:rsidR="00985505" w:rsidRPr="00A86A30" w:rsidRDefault="00985505" w:rsidP="00985505">
      <w:pPr>
        <w:numPr>
          <w:ilvl w:val="0"/>
          <w:numId w:val="2"/>
        </w:numPr>
        <w:spacing w:after="0" w:line="240" w:lineRule="auto"/>
        <w:ind w:right="142"/>
        <w:jc w:val="lowKashida"/>
        <w:rPr>
          <w:rFonts w:cs="B Zar"/>
          <w:sz w:val="28"/>
          <w:szCs w:val="28"/>
          <w:rtl/>
        </w:rPr>
      </w:pPr>
      <w:r w:rsidRPr="00A86A30">
        <w:rPr>
          <w:rFonts w:cs="B Zar" w:hint="cs"/>
          <w:sz w:val="28"/>
          <w:szCs w:val="28"/>
          <w:rtl/>
        </w:rPr>
        <w:t>ايجاد‌</w:t>
      </w:r>
      <w:r>
        <w:rPr>
          <w:rFonts w:cs="B Zar" w:hint="cs"/>
          <w:sz w:val="28"/>
          <w:szCs w:val="28"/>
          <w:rtl/>
        </w:rPr>
        <w:t>ه</w:t>
      </w:r>
      <w:r w:rsidRPr="00A86A30">
        <w:rPr>
          <w:rFonts w:cs="B Zar" w:hint="cs"/>
          <w:sz w:val="28"/>
          <w:szCs w:val="28"/>
          <w:rtl/>
        </w:rPr>
        <w:t>ماهنگي با دستگاه</w:t>
      </w:r>
      <w:r>
        <w:rPr>
          <w:rFonts w:cs="B Zar" w:hint="eastAsia"/>
          <w:sz w:val="28"/>
          <w:szCs w:val="28"/>
          <w:rtl/>
        </w:rPr>
        <w:t>‌</w:t>
      </w:r>
      <w:r w:rsidRPr="00A86A30">
        <w:rPr>
          <w:rFonts w:cs="B Zar" w:hint="cs"/>
          <w:sz w:val="28"/>
          <w:szCs w:val="28"/>
          <w:rtl/>
        </w:rPr>
        <w:t>هاي ذيربط پيرامون توزيع بهينه امكانات اقتصادي به منظور دستيابي به توازن منطقه اي و گسترش عدالت اجتماعي و اقتصادي</w:t>
      </w:r>
      <w:r>
        <w:rPr>
          <w:rFonts w:cs="B Zar" w:hint="cs"/>
          <w:sz w:val="28"/>
          <w:szCs w:val="28"/>
          <w:rtl/>
        </w:rPr>
        <w:t>.</w:t>
      </w:r>
    </w:p>
    <w:p w:rsidR="00985505" w:rsidRPr="00A86A30" w:rsidRDefault="00985505" w:rsidP="00985505">
      <w:pPr>
        <w:numPr>
          <w:ilvl w:val="0"/>
          <w:numId w:val="2"/>
        </w:numPr>
        <w:spacing w:after="0" w:line="240" w:lineRule="auto"/>
        <w:ind w:right="142"/>
        <w:jc w:val="lowKashida"/>
        <w:rPr>
          <w:rFonts w:cs="B Zar"/>
          <w:sz w:val="28"/>
          <w:szCs w:val="28"/>
          <w:rtl/>
        </w:rPr>
      </w:pPr>
      <w:r w:rsidRPr="00A86A30">
        <w:rPr>
          <w:rFonts w:cs="B Zar" w:hint="cs"/>
          <w:sz w:val="28"/>
          <w:szCs w:val="28"/>
          <w:rtl/>
        </w:rPr>
        <w:t>مشاركت فعال در فرايند تعيين قيمت خريد محصولات كشاورزي</w:t>
      </w:r>
      <w:r>
        <w:rPr>
          <w:rFonts w:cs="B Zar" w:hint="cs"/>
          <w:sz w:val="28"/>
          <w:szCs w:val="28"/>
          <w:rtl/>
        </w:rPr>
        <w:t>.</w:t>
      </w:r>
    </w:p>
    <w:p w:rsidR="00985505" w:rsidRPr="00A86A30" w:rsidRDefault="00985505" w:rsidP="00985505">
      <w:pPr>
        <w:numPr>
          <w:ilvl w:val="0"/>
          <w:numId w:val="2"/>
        </w:numPr>
        <w:spacing w:after="0" w:line="240" w:lineRule="auto"/>
        <w:ind w:right="142"/>
        <w:jc w:val="lowKashida"/>
        <w:rPr>
          <w:rFonts w:cs="B Zar"/>
          <w:sz w:val="28"/>
          <w:szCs w:val="28"/>
        </w:rPr>
      </w:pPr>
      <w:r w:rsidRPr="00A86A30">
        <w:rPr>
          <w:rFonts w:cs="B Zar" w:hint="cs"/>
          <w:sz w:val="28"/>
          <w:szCs w:val="28"/>
          <w:rtl/>
        </w:rPr>
        <w:t>بررسي مسائل و مشكلات مرتبط با زنجيره‌هاي تامين و توزيع كالا و ايجاد‌هماهنگي بين دستگاه‌هاي اجرائي</w:t>
      </w:r>
      <w:r>
        <w:rPr>
          <w:rFonts w:cs="B Zar" w:hint="cs"/>
          <w:sz w:val="28"/>
          <w:szCs w:val="28"/>
          <w:rtl/>
        </w:rPr>
        <w:t>.</w:t>
      </w:r>
    </w:p>
    <w:p w:rsidR="00985505" w:rsidRPr="00A86A30" w:rsidRDefault="00985505" w:rsidP="00985505">
      <w:pPr>
        <w:numPr>
          <w:ilvl w:val="0"/>
          <w:numId w:val="2"/>
        </w:numPr>
        <w:spacing w:after="0" w:line="240" w:lineRule="auto"/>
        <w:ind w:right="142"/>
        <w:jc w:val="lowKashida"/>
        <w:rPr>
          <w:rFonts w:cs="B Zar"/>
          <w:sz w:val="28"/>
          <w:szCs w:val="28"/>
        </w:rPr>
      </w:pPr>
      <w:r w:rsidRPr="00A86A30">
        <w:rPr>
          <w:rFonts w:cs="B Zar" w:hint="cs"/>
          <w:sz w:val="28"/>
          <w:szCs w:val="28"/>
          <w:rtl/>
        </w:rPr>
        <w:lastRenderedPageBreak/>
        <w:t>تهيه و تدوين راهكارهاي لازم به منظور بهبود وضعيت و پيشرفت فعاليت‌هاي اقتصادي استانها</w:t>
      </w:r>
      <w:r>
        <w:rPr>
          <w:rFonts w:cs="B Zar" w:hint="cs"/>
          <w:sz w:val="28"/>
          <w:szCs w:val="28"/>
          <w:rtl/>
        </w:rPr>
        <w:t>.</w:t>
      </w:r>
    </w:p>
    <w:p w:rsidR="00985505" w:rsidRPr="00A86A30" w:rsidRDefault="00985505" w:rsidP="00985505">
      <w:pPr>
        <w:numPr>
          <w:ilvl w:val="0"/>
          <w:numId w:val="2"/>
        </w:numPr>
        <w:spacing w:after="0" w:line="240" w:lineRule="auto"/>
        <w:ind w:right="142"/>
        <w:jc w:val="lowKashida"/>
        <w:rPr>
          <w:rFonts w:cs="B Zar"/>
          <w:sz w:val="28"/>
          <w:szCs w:val="28"/>
          <w:rtl/>
        </w:rPr>
      </w:pPr>
      <w:r w:rsidRPr="00A86A30">
        <w:rPr>
          <w:rFonts w:cs="B Zar" w:hint="cs"/>
          <w:sz w:val="28"/>
          <w:szCs w:val="28"/>
          <w:rtl/>
        </w:rPr>
        <w:t>بررسي و پيگيري مسائل و مشكلات مرتبط با ايجاد و توسعه مناطق آزاد تجاري و مناطق ويژه اقتصادي از طريق دستگاه</w:t>
      </w:r>
      <w:r>
        <w:rPr>
          <w:rFonts w:cs="B Zar" w:hint="eastAsia"/>
          <w:sz w:val="28"/>
          <w:szCs w:val="28"/>
          <w:rtl/>
        </w:rPr>
        <w:t>‌</w:t>
      </w:r>
      <w:r w:rsidRPr="00A86A30">
        <w:rPr>
          <w:rFonts w:cs="B Zar" w:hint="cs"/>
          <w:sz w:val="28"/>
          <w:szCs w:val="28"/>
          <w:rtl/>
        </w:rPr>
        <w:t>هاي اجرايي ذيربط</w:t>
      </w:r>
      <w:r>
        <w:rPr>
          <w:rFonts w:cs="B Zar" w:hint="cs"/>
          <w:sz w:val="28"/>
          <w:szCs w:val="28"/>
          <w:rtl/>
        </w:rPr>
        <w:t>.</w:t>
      </w:r>
    </w:p>
    <w:p w:rsidR="00985505" w:rsidRPr="00A86A30" w:rsidRDefault="00985505" w:rsidP="00985505">
      <w:pPr>
        <w:numPr>
          <w:ilvl w:val="0"/>
          <w:numId w:val="2"/>
        </w:numPr>
        <w:spacing w:after="0" w:line="240" w:lineRule="auto"/>
        <w:ind w:right="142"/>
        <w:jc w:val="lowKashida"/>
        <w:rPr>
          <w:rFonts w:cs="B Zar"/>
          <w:sz w:val="28"/>
          <w:szCs w:val="28"/>
          <w:rtl/>
        </w:rPr>
      </w:pPr>
      <w:r w:rsidRPr="00A86A30">
        <w:rPr>
          <w:rFonts w:cs="B Zar" w:hint="cs"/>
          <w:sz w:val="28"/>
          <w:szCs w:val="28"/>
          <w:rtl/>
        </w:rPr>
        <w:t>ايجاد‌هماهنگي بين مناطق آزاد تجاري و مناطق ويژه اقتصادي با دستگاه</w:t>
      </w:r>
      <w:r>
        <w:rPr>
          <w:rFonts w:cs="B Zar" w:hint="eastAsia"/>
          <w:sz w:val="28"/>
          <w:szCs w:val="28"/>
          <w:rtl/>
        </w:rPr>
        <w:t>‌</w:t>
      </w:r>
      <w:r w:rsidRPr="00A86A30">
        <w:rPr>
          <w:rFonts w:cs="B Zar" w:hint="cs"/>
          <w:sz w:val="28"/>
          <w:szCs w:val="28"/>
          <w:rtl/>
        </w:rPr>
        <w:t>هاي اجرايي استانها و ارائه نقطه نظرات و پيشنهادات جهت بهبود وضعيت و پيشرفت فعاليت‌هاي اقتصادي و تجاري مناطق مزبور</w:t>
      </w:r>
      <w:r>
        <w:rPr>
          <w:rFonts w:cs="B Zar" w:hint="cs"/>
          <w:sz w:val="28"/>
          <w:szCs w:val="28"/>
          <w:rtl/>
        </w:rPr>
        <w:t>.</w:t>
      </w:r>
    </w:p>
    <w:p w:rsidR="00985505" w:rsidRPr="00A86A30" w:rsidRDefault="00985505" w:rsidP="00985505">
      <w:pPr>
        <w:numPr>
          <w:ilvl w:val="0"/>
          <w:numId w:val="2"/>
        </w:numPr>
        <w:spacing w:after="0" w:line="240" w:lineRule="auto"/>
        <w:ind w:right="142"/>
        <w:jc w:val="lowKashida"/>
        <w:rPr>
          <w:rFonts w:cs="B Zar"/>
          <w:sz w:val="28"/>
          <w:szCs w:val="28"/>
          <w:rtl/>
        </w:rPr>
      </w:pPr>
      <w:r w:rsidRPr="00A86A30">
        <w:rPr>
          <w:rFonts w:cs="B Zar" w:hint="cs"/>
          <w:sz w:val="28"/>
          <w:szCs w:val="28"/>
          <w:rtl/>
        </w:rPr>
        <w:t>پيگيري مسائل و مشكلات اقتصادي مرتبط با بازارچه‌هاي مرزي و نيز تخصيص سهميه ارزي تعاوني‌هاي مرزنشين و شركت در جلسات و كارگروههاي مرتبط</w:t>
      </w:r>
      <w:r>
        <w:rPr>
          <w:rFonts w:cs="B Zar" w:hint="cs"/>
          <w:sz w:val="28"/>
          <w:szCs w:val="28"/>
          <w:rtl/>
        </w:rPr>
        <w:t>.</w:t>
      </w:r>
    </w:p>
    <w:p w:rsidR="00985505" w:rsidRPr="00A86A30" w:rsidRDefault="00985505" w:rsidP="00985505">
      <w:pPr>
        <w:numPr>
          <w:ilvl w:val="0"/>
          <w:numId w:val="2"/>
        </w:numPr>
        <w:spacing w:after="0" w:line="240" w:lineRule="auto"/>
        <w:ind w:right="142"/>
        <w:jc w:val="lowKashida"/>
        <w:rPr>
          <w:rFonts w:cs="B Zar"/>
          <w:sz w:val="28"/>
          <w:szCs w:val="28"/>
          <w:rtl/>
        </w:rPr>
      </w:pPr>
      <w:r w:rsidRPr="00A86A30">
        <w:rPr>
          <w:rFonts w:cs="B Zar" w:hint="cs"/>
          <w:sz w:val="28"/>
          <w:szCs w:val="28"/>
          <w:rtl/>
        </w:rPr>
        <w:t>بررسي و ارائه پيشنهادات لازم به‌منظور ايجاد و راه اندازي بازارچه‌هاي مرزي در استان‌ها با كشورهاي‌همسايه با‌ه</w:t>
      </w:r>
      <w:r>
        <w:rPr>
          <w:rFonts w:cs="B Zar" w:hint="cs"/>
          <w:sz w:val="28"/>
          <w:szCs w:val="28"/>
          <w:rtl/>
        </w:rPr>
        <w:t>ماهنگي دستگاههی ذیربط( وزارت امورخارجه، وزارت امور اقتصادی و دارایی و وزارت صنعت، معدن و تجارت، وزارت جهادکشاورزی).</w:t>
      </w:r>
    </w:p>
    <w:p w:rsidR="00985505" w:rsidRPr="00A86A30" w:rsidRDefault="00985505" w:rsidP="00985505">
      <w:pPr>
        <w:numPr>
          <w:ilvl w:val="0"/>
          <w:numId w:val="2"/>
        </w:numPr>
        <w:spacing w:after="0" w:line="240" w:lineRule="auto"/>
        <w:ind w:right="142"/>
        <w:jc w:val="lowKashida"/>
        <w:rPr>
          <w:rFonts w:cs="B Zar"/>
          <w:sz w:val="28"/>
          <w:szCs w:val="28"/>
        </w:rPr>
      </w:pPr>
      <w:r w:rsidRPr="00A86A30">
        <w:rPr>
          <w:rFonts w:cs="B Zar" w:hint="cs"/>
          <w:sz w:val="28"/>
          <w:szCs w:val="28"/>
          <w:rtl/>
        </w:rPr>
        <w:t>تهيه و تدوين گزارش‌هاي كارشناسي از فعاليت‌هاي اقتصادي بازارچه‌هاي مرزي و تعاوني‌هاي مرزنشين و انعكاس آن به مسئولين اجرايي ذيربط</w:t>
      </w:r>
      <w:r>
        <w:rPr>
          <w:rFonts w:cs="B Zar" w:hint="cs"/>
          <w:sz w:val="28"/>
          <w:szCs w:val="28"/>
          <w:rtl/>
        </w:rPr>
        <w:t>.</w:t>
      </w:r>
    </w:p>
    <w:p w:rsidR="00985505" w:rsidRPr="00A86A30" w:rsidRDefault="00985505" w:rsidP="00985505">
      <w:pPr>
        <w:spacing w:after="0" w:line="240" w:lineRule="auto"/>
        <w:ind w:left="-68" w:right="142"/>
        <w:jc w:val="lowKashida"/>
        <w:rPr>
          <w:rFonts w:cs="B Zar"/>
          <w:sz w:val="28"/>
          <w:szCs w:val="28"/>
        </w:rPr>
      </w:pPr>
    </w:p>
    <w:p w:rsidR="00985505" w:rsidRPr="00A86A30" w:rsidRDefault="00985505" w:rsidP="00985505">
      <w:pPr>
        <w:spacing w:after="0" w:line="240" w:lineRule="auto"/>
        <w:ind w:left="-69" w:right="142" w:hanging="142"/>
        <w:jc w:val="both"/>
        <w:rPr>
          <w:rFonts w:cs="B Zar"/>
          <w:sz w:val="28"/>
          <w:szCs w:val="28"/>
        </w:rPr>
      </w:pPr>
    </w:p>
    <w:p w:rsidR="00985505" w:rsidRPr="00812E1E" w:rsidRDefault="00985505" w:rsidP="00985505">
      <w:pPr>
        <w:tabs>
          <w:tab w:val="left" w:pos="4725"/>
        </w:tabs>
        <w:ind w:left="-69" w:right="142" w:hanging="142"/>
        <w:jc w:val="both"/>
        <w:rPr>
          <w:rFonts w:cs="Zar"/>
          <w:sz w:val="28"/>
          <w:szCs w:val="28"/>
        </w:rPr>
      </w:pPr>
    </w:p>
    <w:p w:rsidR="00985505" w:rsidRPr="00812E1E" w:rsidRDefault="00985505" w:rsidP="00985505">
      <w:pPr>
        <w:tabs>
          <w:tab w:val="left" w:pos="4725"/>
        </w:tabs>
        <w:ind w:left="-69" w:right="142" w:hanging="142"/>
        <w:jc w:val="both"/>
        <w:rPr>
          <w:rFonts w:cs="Zar"/>
          <w:sz w:val="28"/>
          <w:szCs w:val="28"/>
        </w:rPr>
      </w:pPr>
    </w:p>
    <w:p w:rsidR="00FD38B0" w:rsidRDefault="00FD38B0"/>
    <w:sectPr w:rsidR="00FD38B0" w:rsidSect="00FD38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F3AAA"/>
    <w:multiLevelType w:val="hybridMultilevel"/>
    <w:tmpl w:val="B29CB1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380375"/>
    <w:multiLevelType w:val="hybridMultilevel"/>
    <w:tmpl w:val="BB86A7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7F1FE1"/>
    <w:multiLevelType w:val="hybridMultilevel"/>
    <w:tmpl w:val="8A88F7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85505"/>
    <w:rsid w:val="00003D2D"/>
    <w:rsid w:val="002C6F57"/>
    <w:rsid w:val="004A5B04"/>
    <w:rsid w:val="00985505"/>
    <w:rsid w:val="00FD3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8B0"/>
    <w:pPr>
      <w:bidi/>
    </w:pPr>
  </w:style>
  <w:style w:type="paragraph" w:styleId="Heading1">
    <w:name w:val="heading 1"/>
    <w:basedOn w:val="Normal"/>
    <w:next w:val="Normal"/>
    <w:link w:val="Heading1Char"/>
    <w:qFormat/>
    <w:rsid w:val="009855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855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985505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9855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2181</Characters>
  <Application>Microsoft Office Word</Application>
  <DocSecurity>0</DocSecurity>
  <Lines>18</Lines>
  <Paragraphs>5</Paragraphs>
  <ScaleCrop>false</ScaleCrop>
  <Company/>
  <LinksUpToDate>false</LinksUpToDate>
  <CharactersWithSpaces>2558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alinejadm</dc:creator>
  <cp:keywords/>
  <dc:description/>
  <cp:lastModifiedBy>hematir</cp:lastModifiedBy>
  <cp:revision>4</cp:revision>
  <dcterms:created xsi:type="dcterms:W3CDTF">2014-11-12T07:52:00Z</dcterms:created>
  <dcterms:modified xsi:type="dcterms:W3CDTF">2015-01-11T08:28:00Z</dcterms:modified>
</cp:coreProperties>
</file>